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12B" w:rsidRPr="0033312B" w:rsidRDefault="00323721" w:rsidP="0033312B">
      <w:pPr>
        <w:ind w:firstLine="698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tab/>
      </w:r>
    </w:p>
    <w:p w:rsidR="0033312B" w:rsidRPr="0033312B" w:rsidRDefault="0033312B" w:rsidP="0033312B">
      <w:pPr>
        <w:rPr>
          <w:rFonts w:ascii="Times New Roman" w:hAnsi="Times New Roman" w:cs="Times New Roman"/>
        </w:rPr>
      </w:pPr>
    </w:p>
    <w:p w:rsidR="0033312B" w:rsidRPr="0033312B" w:rsidRDefault="0033312B" w:rsidP="0033312B">
      <w:pPr>
        <w:tabs>
          <w:tab w:val="left" w:pos="1245"/>
        </w:tabs>
        <w:rPr>
          <w:rFonts w:ascii="Times New Roman" w:hAnsi="Times New Roman" w:cs="Times New Roman"/>
        </w:rPr>
      </w:pPr>
      <w:r w:rsidRPr="0033312B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                                                                     Приложение №9</w:t>
      </w:r>
    </w:p>
    <w:p w:rsidR="0033312B" w:rsidRPr="0033312B" w:rsidRDefault="0033312B" w:rsidP="0033312B">
      <w:pPr>
        <w:tabs>
          <w:tab w:val="left" w:pos="1245"/>
        </w:tabs>
        <w:rPr>
          <w:rFonts w:ascii="Times New Roman" w:hAnsi="Times New Roman" w:cs="Times New Roman"/>
        </w:rPr>
      </w:pPr>
      <w:r w:rsidRPr="0033312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к Приказу ФАС России</w:t>
      </w:r>
    </w:p>
    <w:p w:rsidR="0033312B" w:rsidRPr="0033312B" w:rsidRDefault="0033312B" w:rsidP="0033312B">
      <w:pPr>
        <w:tabs>
          <w:tab w:val="left" w:pos="1245"/>
        </w:tabs>
        <w:rPr>
          <w:rFonts w:ascii="Times New Roman" w:hAnsi="Times New Roman" w:cs="Times New Roman"/>
        </w:rPr>
      </w:pPr>
      <w:r w:rsidRPr="0033312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от 18.01.2019 №38/19</w:t>
      </w:r>
    </w:p>
    <w:p w:rsidR="0033312B" w:rsidRPr="0033312B" w:rsidRDefault="0033312B" w:rsidP="0033312B">
      <w:pPr>
        <w:tabs>
          <w:tab w:val="left" w:pos="1245"/>
        </w:tabs>
        <w:rPr>
          <w:rFonts w:ascii="Times New Roman" w:hAnsi="Times New Roman" w:cs="Times New Roman"/>
        </w:rPr>
      </w:pPr>
    </w:p>
    <w:p w:rsidR="0033312B" w:rsidRPr="0033312B" w:rsidRDefault="0033312B" w:rsidP="0033312B">
      <w:pPr>
        <w:tabs>
          <w:tab w:val="left" w:pos="1245"/>
        </w:tabs>
        <w:rPr>
          <w:rFonts w:ascii="Times New Roman" w:hAnsi="Times New Roman" w:cs="Times New Roman"/>
        </w:rPr>
      </w:pPr>
      <w:r w:rsidRPr="0033312B">
        <w:rPr>
          <w:rFonts w:ascii="Times New Roman" w:hAnsi="Times New Roman" w:cs="Times New Roman"/>
        </w:rPr>
        <w:t>*Форма 1 Приложения №9 по деятельност</w:t>
      </w:r>
      <w:proofErr w:type="gramStart"/>
      <w:r w:rsidRPr="0033312B">
        <w:rPr>
          <w:rFonts w:ascii="Times New Roman" w:hAnsi="Times New Roman" w:cs="Times New Roman"/>
        </w:rPr>
        <w:t>и ОО</w:t>
      </w:r>
      <w:r>
        <w:rPr>
          <w:rFonts w:ascii="Times New Roman" w:hAnsi="Times New Roman" w:cs="Times New Roman"/>
        </w:rPr>
        <w:t>О</w:t>
      </w:r>
      <w:proofErr w:type="gramEnd"/>
      <w:r>
        <w:rPr>
          <w:rFonts w:ascii="Times New Roman" w:hAnsi="Times New Roman" w:cs="Times New Roman"/>
        </w:rPr>
        <w:t xml:space="preserve"> "Энергосети Сибири</w:t>
      </w:r>
      <w:r w:rsidRPr="0033312B">
        <w:rPr>
          <w:rFonts w:ascii="Times New Roman" w:hAnsi="Times New Roman" w:cs="Times New Roman"/>
        </w:rPr>
        <w:t xml:space="preserve">" не заполняется, в связи с тем, что </w:t>
      </w:r>
      <w:r>
        <w:rPr>
          <w:rFonts w:ascii="Times New Roman" w:hAnsi="Times New Roman" w:cs="Times New Roman"/>
        </w:rPr>
        <w:t xml:space="preserve">деятельность по транспортировке </w:t>
      </w:r>
      <w:r w:rsidRPr="0033312B">
        <w:rPr>
          <w:rFonts w:ascii="Times New Roman" w:hAnsi="Times New Roman" w:cs="Times New Roman"/>
        </w:rPr>
        <w:t>газа по магистральным трубопроводам не осуществляется</w:t>
      </w:r>
    </w:p>
    <w:p w:rsidR="0033312B" w:rsidRPr="0033312B" w:rsidRDefault="0033312B" w:rsidP="0033312B">
      <w:pPr>
        <w:tabs>
          <w:tab w:val="left" w:pos="1245"/>
        </w:tabs>
        <w:rPr>
          <w:rFonts w:ascii="Times New Roman" w:hAnsi="Times New Roman" w:cs="Times New Roman"/>
        </w:rPr>
      </w:pPr>
    </w:p>
    <w:p w:rsidR="0033312B" w:rsidRPr="0033312B" w:rsidRDefault="0033312B" w:rsidP="0033312B">
      <w:pPr>
        <w:tabs>
          <w:tab w:val="left" w:pos="1245"/>
        </w:tabs>
        <w:rPr>
          <w:rFonts w:ascii="Times New Roman" w:hAnsi="Times New Roman" w:cs="Times New Roman"/>
        </w:rPr>
      </w:pPr>
    </w:p>
    <w:p w:rsidR="0033312B" w:rsidRPr="0033312B" w:rsidRDefault="0033312B" w:rsidP="0033312B">
      <w:pPr>
        <w:tabs>
          <w:tab w:val="left" w:pos="1245"/>
        </w:tabs>
        <w:rPr>
          <w:rFonts w:ascii="Times New Roman" w:hAnsi="Times New Roman" w:cs="Times New Roman"/>
        </w:rPr>
      </w:pPr>
    </w:p>
    <w:p w:rsidR="0033312B" w:rsidRPr="0033312B" w:rsidRDefault="0033312B" w:rsidP="0033312B">
      <w:pPr>
        <w:tabs>
          <w:tab w:val="left" w:pos="1245"/>
        </w:tabs>
        <w:rPr>
          <w:rFonts w:ascii="Times New Roman" w:hAnsi="Times New Roman" w:cs="Times New Roman"/>
        </w:rPr>
      </w:pPr>
    </w:p>
    <w:p w:rsidR="0033312B" w:rsidRPr="0033312B" w:rsidRDefault="0033312B" w:rsidP="0033312B">
      <w:pPr>
        <w:tabs>
          <w:tab w:val="left" w:pos="1245"/>
        </w:tabs>
        <w:rPr>
          <w:rFonts w:ascii="Times New Roman" w:hAnsi="Times New Roman" w:cs="Times New Roman"/>
        </w:rPr>
      </w:pPr>
    </w:p>
    <w:p w:rsidR="0033312B" w:rsidRPr="0033312B" w:rsidRDefault="0033312B" w:rsidP="0033312B">
      <w:pPr>
        <w:tabs>
          <w:tab w:val="left" w:pos="1245"/>
        </w:tabs>
        <w:rPr>
          <w:rFonts w:ascii="Times New Roman" w:hAnsi="Times New Roman" w:cs="Times New Roman"/>
        </w:rPr>
      </w:pPr>
    </w:p>
    <w:p w:rsidR="0033312B" w:rsidRPr="0033312B" w:rsidRDefault="0033312B" w:rsidP="0033312B">
      <w:pPr>
        <w:tabs>
          <w:tab w:val="left" w:pos="1245"/>
        </w:tabs>
        <w:rPr>
          <w:rFonts w:ascii="Times New Roman" w:hAnsi="Times New Roman" w:cs="Times New Roman"/>
        </w:rPr>
      </w:pPr>
    </w:p>
    <w:p w:rsidR="0033312B" w:rsidRPr="0033312B" w:rsidRDefault="0033312B" w:rsidP="0033312B">
      <w:pPr>
        <w:tabs>
          <w:tab w:val="left" w:pos="1245"/>
        </w:tabs>
        <w:rPr>
          <w:rFonts w:ascii="Times New Roman" w:hAnsi="Times New Roman" w:cs="Times New Roman"/>
        </w:rPr>
      </w:pPr>
    </w:p>
    <w:p w:rsidR="0033312B" w:rsidRPr="0033312B" w:rsidRDefault="0033312B" w:rsidP="0033312B">
      <w:pPr>
        <w:tabs>
          <w:tab w:val="left" w:pos="1245"/>
        </w:tabs>
        <w:rPr>
          <w:rFonts w:ascii="Times New Roman" w:hAnsi="Times New Roman" w:cs="Times New Roman"/>
        </w:rPr>
      </w:pPr>
      <w:r w:rsidRPr="0033312B">
        <w:rPr>
          <w:rFonts w:ascii="Times New Roman" w:hAnsi="Times New Roman" w:cs="Times New Roman"/>
        </w:rPr>
        <w:t xml:space="preserve">*Форма 2 </w:t>
      </w:r>
      <w:r>
        <w:rPr>
          <w:rFonts w:ascii="Times New Roman" w:hAnsi="Times New Roman" w:cs="Times New Roman"/>
        </w:rPr>
        <w:t>Приложения №9 по деятельност</w:t>
      </w:r>
      <w:proofErr w:type="gramStart"/>
      <w:r>
        <w:rPr>
          <w:rFonts w:ascii="Times New Roman" w:hAnsi="Times New Roman" w:cs="Times New Roman"/>
        </w:rPr>
        <w:t>и ООО</w:t>
      </w:r>
      <w:proofErr w:type="gramEnd"/>
      <w:r>
        <w:rPr>
          <w:rFonts w:ascii="Times New Roman" w:hAnsi="Times New Roman" w:cs="Times New Roman"/>
        </w:rPr>
        <w:t xml:space="preserve"> "Энергосети Сибири</w:t>
      </w:r>
      <w:r w:rsidRPr="0033312B">
        <w:rPr>
          <w:rFonts w:ascii="Times New Roman" w:hAnsi="Times New Roman" w:cs="Times New Roman"/>
        </w:rPr>
        <w:t>" не заполняется, в связи с тем, что</w:t>
      </w:r>
      <w:r>
        <w:rPr>
          <w:rFonts w:ascii="Times New Roman" w:hAnsi="Times New Roman" w:cs="Times New Roman"/>
        </w:rPr>
        <w:t xml:space="preserve"> компания не имеет утвержденной в </w:t>
      </w:r>
      <w:r w:rsidRPr="0033312B">
        <w:rPr>
          <w:rFonts w:ascii="Times New Roman" w:hAnsi="Times New Roman" w:cs="Times New Roman"/>
        </w:rPr>
        <w:t xml:space="preserve">установленном порядке инвестиционной программы в сфере транспортировки газа по газораспределительным сетям. Специальной надбавки </w:t>
      </w:r>
      <w:proofErr w:type="gramStart"/>
      <w:r w:rsidRPr="0033312B">
        <w:rPr>
          <w:rFonts w:ascii="Times New Roman" w:hAnsi="Times New Roman" w:cs="Times New Roman"/>
        </w:rPr>
        <w:t>к</w:t>
      </w:r>
      <w:proofErr w:type="gramEnd"/>
    </w:p>
    <w:p w:rsidR="0033312B" w:rsidRPr="0033312B" w:rsidRDefault="0033312B" w:rsidP="0033312B">
      <w:pPr>
        <w:tabs>
          <w:tab w:val="left" w:pos="1245"/>
        </w:tabs>
        <w:ind w:firstLine="0"/>
        <w:rPr>
          <w:rFonts w:ascii="Times New Roman" w:hAnsi="Times New Roman" w:cs="Times New Roman"/>
        </w:rPr>
      </w:pPr>
      <w:r w:rsidRPr="0033312B">
        <w:rPr>
          <w:rFonts w:ascii="Times New Roman" w:hAnsi="Times New Roman" w:cs="Times New Roman"/>
        </w:rPr>
        <w:t>тарифу на тр</w:t>
      </w:r>
      <w:r>
        <w:rPr>
          <w:rFonts w:ascii="Times New Roman" w:hAnsi="Times New Roman" w:cs="Times New Roman"/>
        </w:rPr>
        <w:t>анспортировку природного газа ООО "Энергосети Сибири</w:t>
      </w:r>
      <w:r w:rsidRPr="0033312B">
        <w:rPr>
          <w:rFonts w:ascii="Times New Roman" w:hAnsi="Times New Roman" w:cs="Times New Roman"/>
        </w:rPr>
        <w:t>" не установлено</w:t>
      </w:r>
    </w:p>
    <w:p w:rsidR="0033312B" w:rsidRPr="0033312B" w:rsidRDefault="0033312B" w:rsidP="0033312B">
      <w:pPr>
        <w:rPr>
          <w:rFonts w:ascii="Times New Roman" w:hAnsi="Times New Roman" w:cs="Times New Roman"/>
        </w:rPr>
      </w:pPr>
    </w:p>
    <w:p w:rsidR="0067279F" w:rsidRPr="0033312B" w:rsidRDefault="0067279F" w:rsidP="0033312B">
      <w:pPr>
        <w:rPr>
          <w:rFonts w:ascii="Arial" w:hAnsi="Arial" w:cs="Arial"/>
        </w:rPr>
        <w:sectPr w:rsidR="0067279F" w:rsidRPr="0033312B">
          <w:footerReference w:type="default" r:id="rId7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9C618E" w:rsidRDefault="009C618E" w:rsidP="0067279F"/>
    <w:sectPr w:rsidR="009C618E" w:rsidSect="003237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CF0" w:rsidRDefault="00CE1CF0" w:rsidP="0067279F">
      <w:r>
        <w:separator/>
      </w:r>
    </w:p>
  </w:endnote>
  <w:endnote w:type="continuationSeparator" w:id="0">
    <w:p w:rsidR="00CE1CF0" w:rsidRDefault="00CE1CF0" w:rsidP="00672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6B2E39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6B2E39" w:rsidRDefault="00CE1CF0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CE1CF0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CE1CF0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CF0" w:rsidRDefault="00CE1CF0" w:rsidP="0067279F">
      <w:r>
        <w:separator/>
      </w:r>
    </w:p>
  </w:footnote>
  <w:footnote w:type="continuationSeparator" w:id="0">
    <w:p w:rsidR="00CE1CF0" w:rsidRDefault="00CE1CF0" w:rsidP="006727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01"/>
    <w:rsid w:val="00056157"/>
    <w:rsid w:val="00142622"/>
    <w:rsid w:val="00323721"/>
    <w:rsid w:val="0033312B"/>
    <w:rsid w:val="003F77F8"/>
    <w:rsid w:val="0043157B"/>
    <w:rsid w:val="004811F8"/>
    <w:rsid w:val="004C5180"/>
    <w:rsid w:val="00534301"/>
    <w:rsid w:val="0067279F"/>
    <w:rsid w:val="009C618E"/>
    <w:rsid w:val="00C816E9"/>
    <w:rsid w:val="00CE1CF0"/>
    <w:rsid w:val="00D65443"/>
    <w:rsid w:val="00D90019"/>
    <w:rsid w:val="00E073A0"/>
    <w:rsid w:val="00FC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79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7279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7279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67279F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67279F"/>
    <w:pPr>
      <w:ind w:firstLine="0"/>
    </w:pPr>
  </w:style>
  <w:style w:type="paragraph" w:styleId="a5">
    <w:name w:val="Balloon Text"/>
    <w:basedOn w:val="a"/>
    <w:link w:val="a6"/>
    <w:uiPriority w:val="99"/>
    <w:semiHidden/>
    <w:unhideWhenUsed/>
    <w:rsid w:val="006727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279F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727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7279F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727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7279F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79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7279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7279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67279F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67279F"/>
    <w:pPr>
      <w:ind w:firstLine="0"/>
    </w:pPr>
  </w:style>
  <w:style w:type="paragraph" w:styleId="a5">
    <w:name w:val="Balloon Text"/>
    <w:basedOn w:val="a"/>
    <w:link w:val="a6"/>
    <w:uiPriority w:val="99"/>
    <w:semiHidden/>
    <w:unhideWhenUsed/>
    <w:rsid w:val="006727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279F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727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7279F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727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7279F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</dc:creator>
  <cp:lastModifiedBy>Костя</cp:lastModifiedBy>
  <cp:revision>2</cp:revision>
  <dcterms:created xsi:type="dcterms:W3CDTF">2021-08-30T03:25:00Z</dcterms:created>
  <dcterms:modified xsi:type="dcterms:W3CDTF">2021-08-30T03:25:00Z</dcterms:modified>
</cp:coreProperties>
</file>